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F282" w14:textId="77777777" w:rsidR="00DB77F9" w:rsidRPr="00F96FFF" w:rsidRDefault="00DB77F9" w:rsidP="00DB77F9">
      <w:pPr>
        <w:pStyle w:val="Default"/>
        <w:rPr>
          <w:color w:val="auto"/>
        </w:rPr>
      </w:pPr>
    </w:p>
    <w:p w14:paraId="0814B129" w14:textId="77777777" w:rsidR="00994D41" w:rsidRDefault="00994D41" w:rsidP="00994D41">
      <w:pPr>
        <w:pStyle w:val="Default"/>
      </w:pPr>
    </w:p>
    <w:p w14:paraId="1CDD1A0F" w14:textId="3DC0C982" w:rsidR="00994D41" w:rsidRDefault="00994D41" w:rsidP="00994D4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Staj Yapan/ Staja Başlayacak Olan Öğrencilerimizin Dikkatine</w:t>
      </w:r>
      <w:r w:rsidR="007675AE">
        <w:rPr>
          <w:b/>
          <w:bCs/>
          <w:sz w:val="22"/>
          <w:szCs w:val="22"/>
        </w:rPr>
        <w:t>,</w:t>
      </w:r>
    </w:p>
    <w:p w14:paraId="72DFF4B1" w14:textId="77777777" w:rsidR="007675AE" w:rsidRDefault="007675AE" w:rsidP="00994D41">
      <w:pPr>
        <w:pStyle w:val="Default"/>
        <w:rPr>
          <w:b/>
          <w:bCs/>
          <w:sz w:val="22"/>
          <w:szCs w:val="22"/>
        </w:rPr>
      </w:pPr>
    </w:p>
    <w:p w14:paraId="756691F8" w14:textId="0E6E6620" w:rsidR="00994D41" w:rsidRDefault="007675AE" w:rsidP="00994D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Maalesef iş yerlerinde ve şantiyelerde çeşitli iş kazaları yaşanabilmektedir. Staj yapan</w:t>
      </w:r>
      <w:r w:rsidR="00994D41">
        <w:rPr>
          <w:sz w:val="22"/>
          <w:szCs w:val="22"/>
        </w:rPr>
        <w:t xml:space="preserve"> öğrencilerimizin </w:t>
      </w:r>
      <w:r>
        <w:rPr>
          <w:sz w:val="22"/>
          <w:szCs w:val="22"/>
        </w:rPr>
        <w:t xml:space="preserve">herhangi bir iş </w:t>
      </w:r>
      <w:r w:rsidR="00994D41">
        <w:rPr>
          <w:sz w:val="22"/>
          <w:szCs w:val="22"/>
        </w:rPr>
        <w:t>kaza</w:t>
      </w:r>
      <w:r>
        <w:rPr>
          <w:sz w:val="22"/>
          <w:szCs w:val="22"/>
        </w:rPr>
        <w:t>sı</w:t>
      </w:r>
      <w:r w:rsidR="00994D41">
        <w:rPr>
          <w:sz w:val="22"/>
          <w:szCs w:val="22"/>
        </w:rPr>
        <w:t xml:space="preserve"> </w:t>
      </w:r>
      <w:r>
        <w:rPr>
          <w:sz w:val="22"/>
          <w:szCs w:val="22"/>
        </w:rPr>
        <w:t>durumunda</w:t>
      </w:r>
      <w:r w:rsidR="00994D41">
        <w:rPr>
          <w:sz w:val="22"/>
          <w:szCs w:val="22"/>
        </w:rPr>
        <w:t xml:space="preserve"> bölümümüz</w:t>
      </w:r>
      <w:r>
        <w:rPr>
          <w:sz w:val="22"/>
          <w:szCs w:val="22"/>
        </w:rPr>
        <w:t>ün</w:t>
      </w:r>
      <w:r w:rsidR="00994D41">
        <w:rPr>
          <w:sz w:val="22"/>
          <w:szCs w:val="22"/>
        </w:rPr>
        <w:t xml:space="preserve"> staj koordinatörlerine </w:t>
      </w:r>
      <w:r>
        <w:rPr>
          <w:sz w:val="22"/>
          <w:szCs w:val="22"/>
        </w:rPr>
        <w:t>bilgi vermeleri</w:t>
      </w:r>
      <w:r w:rsidR="00994D41">
        <w:rPr>
          <w:sz w:val="22"/>
          <w:szCs w:val="22"/>
        </w:rPr>
        <w:t xml:space="preserve"> ve aşağıdaki evrakları aynı gün içinde staj koordinatörlüğü</w:t>
      </w:r>
      <w:r>
        <w:rPr>
          <w:sz w:val="22"/>
          <w:szCs w:val="22"/>
        </w:rPr>
        <w:t xml:space="preserve"> kanalıyla</w:t>
      </w:r>
      <w:r w:rsidR="00994D41">
        <w:rPr>
          <w:sz w:val="22"/>
          <w:szCs w:val="22"/>
        </w:rPr>
        <w:t xml:space="preserve"> bölüm başkanlığı ve bölüm sekreterliğine göndermeleri gerekmektedir. </w:t>
      </w:r>
      <w:r>
        <w:rPr>
          <w:sz w:val="22"/>
          <w:szCs w:val="22"/>
        </w:rPr>
        <w:t xml:space="preserve">Bu bilgilendirme, kazadan kaynaklanan olası </w:t>
      </w:r>
      <w:r w:rsidR="00994D41">
        <w:rPr>
          <w:sz w:val="22"/>
          <w:szCs w:val="22"/>
        </w:rPr>
        <w:t>s</w:t>
      </w:r>
      <w:r>
        <w:rPr>
          <w:sz w:val="22"/>
          <w:szCs w:val="22"/>
        </w:rPr>
        <w:t xml:space="preserve">orunların olabildiğince erken </w:t>
      </w:r>
      <w:r w:rsidR="00994D41">
        <w:rPr>
          <w:sz w:val="22"/>
          <w:szCs w:val="22"/>
        </w:rPr>
        <w:t xml:space="preserve">önlenmesi bakımından önem taşımaktadır. </w:t>
      </w:r>
    </w:p>
    <w:p w14:paraId="26C1AF9F" w14:textId="77777777" w:rsidR="007675AE" w:rsidRDefault="007675AE" w:rsidP="00994D41">
      <w:pPr>
        <w:pStyle w:val="Default"/>
        <w:rPr>
          <w:b/>
          <w:bCs/>
          <w:sz w:val="22"/>
          <w:szCs w:val="22"/>
        </w:rPr>
      </w:pPr>
    </w:p>
    <w:p w14:paraId="7AFADFD6" w14:textId="296BC718" w:rsidR="00994D41" w:rsidRDefault="00994D41" w:rsidP="00994D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İş kazası olduğunda bölüme iletilmesi gereken evraklar: </w:t>
      </w:r>
    </w:p>
    <w:p w14:paraId="056A019E" w14:textId="5FD502CF" w:rsidR="00994D41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İş kazası raporu</w:t>
      </w:r>
    </w:p>
    <w:p w14:paraId="4ECCBB07" w14:textId="32EA8051" w:rsidR="00994D41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İş kazası </w:t>
      </w:r>
      <w:r w:rsidR="007675AE">
        <w:rPr>
          <w:sz w:val="22"/>
          <w:szCs w:val="22"/>
        </w:rPr>
        <w:t>t</w:t>
      </w:r>
      <w:r>
        <w:rPr>
          <w:sz w:val="22"/>
          <w:szCs w:val="22"/>
        </w:rPr>
        <w:t>utanağı</w:t>
      </w:r>
    </w:p>
    <w:p w14:paraId="1F2FD0F7" w14:textId="6949765F" w:rsidR="00994D41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Öğrenci </w:t>
      </w:r>
      <w:r w:rsidR="007675AE">
        <w:rPr>
          <w:sz w:val="22"/>
          <w:szCs w:val="22"/>
        </w:rPr>
        <w:t xml:space="preserve">ev adresi, e-mail adresi, telefon </w:t>
      </w:r>
      <w:r>
        <w:rPr>
          <w:sz w:val="22"/>
          <w:szCs w:val="22"/>
        </w:rPr>
        <w:t xml:space="preserve">numarası </w:t>
      </w:r>
    </w:p>
    <w:p w14:paraId="087049E8" w14:textId="424EF746" w:rsidR="00994D41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Öğrencinin bir yakınının TC kimlik numarası ve adresi </w:t>
      </w:r>
    </w:p>
    <w:p w14:paraId="56D00945" w14:textId="6A710D52" w:rsidR="00994D41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Şahit varsa şahidin telefon numarası, TC kimlik numarası, e-mail adresi ve ev adresi, </w:t>
      </w:r>
    </w:p>
    <w:p w14:paraId="06007A8E" w14:textId="0E18FB47" w:rsidR="00994D41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Muayene eden doktorun adı soyadı </w:t>
      </w:r>
    </w:p>
    <w:p w14:paraId="7A1F478D" w14:textId="6F6C8943" w:rsidR="007675AE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Vardiya başlangıç ve bitiş saati</w:t>
      </w:r>
    </w:p>
    <w:p w14:paraId="5B239F04" w14:textId="31DAD191" w:rsidR="00382871" w:rsidRPr="007675AE" w:rsidRDefault="00994D41" w:rsidP="007675AE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Kazanın gerçekleştiği saat ve adres</w:t>
      </w:r>
    </w:p>
    <w:sectPr w:rsidR="00382871" w:rsidRPr="007675AE" w:rsidSect="002A4F1D">
      <w:headerReference w:type="default" r:id="rId7"/>
      <w:footerReference w:type="default" r:id="rId8"/>
      <w:pgSz w:w="11906" w:h="17338"/>
      <w:pgMar w:top="1845" w:right="1187" w:bottom="1417" w:left="12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ADE6" w14:textId="77777777" w:rsidR="002A4F1D" w:rsidRDefault="002A4F1D" w:rsidP="00DB77F9">
      <w:pPr>
        <w:spacing w:after="0" w:line="240" w:lineRule="auto"/>
      </w:pPr>
      <w:r>
        <w:separator/>
      </w:r>
    </w:p>
  </w:endnote>
  <w:endnote w:type="continuationSeparator" w:id="0">
    <w:p w14:paraId="29D6E15C" w14:textId="77777777" w:rsidR="002A4F1D" w:rsidRDefault="002A4F1D" w:rsidP="00D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CBFC" w14:textId="4F58124B" w:rsidR="00F96FFF" w:rsidRDefault="00F96FFF">
    <w:pPr>
      <w:pStyle w:val="Footer"/>
    </w:pPr>
    <w:r w:rsidRPr="009776B1">
      <w:rPr>
        <w:sz w:val="18"/>
        <w:szCs w:val="18"/>
      </w:rPr>
      <w:t xml:space="preserve">Atılım Üniversitesi </w:t>
    </w:r>
    <w:r w:rsidR="00051EF7">
      <w:rPr>
        <w:sz w:val="18"/>
        <w:szCs w:val="18"/>
      </w:rPr>
      <w:t xml:space="preserve">GSTMF </w:t>
    </w:r>
    <w:r w:rsidRPr="009776B1">
      <w:rPr>
        <w:sz w:val="18"/>
        <w:szCs w:val="18"/>
      </w:rPr>
      <w:t xml:space="preserve">Mimarlık Bölümü Lisans Programı </w:t>
    </w:r>
    <w:r w:rsidR="00051EF7">
      <w:rPr>
        <w:sz w:val="18"/>
        <w:szCs w:val="18"/>
      </w:rPr>
      <w:t>Staj İlkeleri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BFDA" w14:textId="77777777" w:rsidR="002A4F1D" w:rsidRDefault="002A4F1D" w:rsidP="00DB77F9">
      <w:pPr>
        <w:spacing w:after="0" w:line="240" w:lineRule="auto"/>
      </w:pPr>
      <w:r>
        <w:separator/>
      </w:r>
    </w:p>
  </w:footnote>
  <w:footnote w:type="continuationSeparator" w:id="0">
    <w:p w14:paraId="7F85F04B" w14:textId="77777777" w:rsidR="002A4F1D" w:rsidRDefault="002A4F1D" w:rsidP="00D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DCAC" w14:textId="32C57321" w:rsidR="00F96FFF" w:rsidRDefault="00F96FFF" w:rsidP="00F96FFF">
    <w:pPr>
      <w:spacing w:after="0"/>
      <w:ind w:hanging="2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bookmarkStart w:id="5" w:name="_Hlk160464047"/>
    <w:bookmarkStart w:id="6" w:name="_Hlk160464048"/>
    <w:r w:rsidRPr="00CD5024">
      <w:rPr>
        <w:rFonts w:cstheme="minorHAnsi"/>
        <w:noProof/>
        <w:lang w:eastAsia="tr-TR"/>
      </w:rPr>
      <w:drawing>
        <wp:anchor distT="0" distB="0" distL="114300" distR="114300" simplePos="0" relativeHeight="251660288" behindDoc="1" locked="0" layoutInCell="1" allowOverlap="1" wp14:anchorId="1E664774" wp14:editId="3299ED9A">
          <wp:simplePos x="0" y="0"/>
          <wp:positionH relativeFrom="column">
            <wp:posOffset>4475953</wp:posOffset>
          </wp:positionH>
          <wp:positionV relativeFrom="paragraph">
            <wp:posOffset>29210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1857337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D5024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0F878" wp14:editId="4BAD7943">
              <wp:simplePos x="0" y="0"/>
              <wp:positionH relativeFrom="column">
                <wp:posOffset>11430</wp:posOffset>
              </wp:positionH>
              <wp:positionV relativeFrom="paragraph">
                <wp:posOffset>-87468</wp:posOffset>
              </wp:positionV>
              <wp:extent cx="828000" cy="756000"/>
              <wp:effectExtent l="0" t="0" r="0" b="6350"/>
              <wp:wrapSquare wrapText="bothSides"/>
              <wp:docPr id="13280208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4C4D" w14:textId="31700D92" w:rsidR="00F96FFF" w:rsidRPr="006560BD" w:rsidRDefault="00F96FFF" w:rsidP="00F96FFF">
                          <w:pPr>
                            <w:widowControl w:val="0"/>
                            <w:spacing w:after="0" w:line="240" w:lineRule="auto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red"/>
                            </w:rPr>
                          </w:pPr>
                          <w:bookmarkStart w:id="7" w:name="_Hlk160462655"/>
                          <w:r w:rsidRPr="006560BD">
                            <w:rPr>
                              <w:color w:val="FFFFFF" w:themeColor="background1"/>
                              <w:sz w:val="88"/>
                              <w:szCs w:val="88"/>
                              <w:highlight w:val="red"/>
                            </w:rPr>
                            <w:t>A</w:t>
                          </w:r>
                          <w:bookmarkEnd w:id="7"/>
                          <w:r w:rsidR="007675AE">
                            <w:rPr>
                              <w:color w:val="FFFFFF" w:themeColor="background1"/>
                              <w:sz w:val="88"/>
                              <w:szCs w:val="88"/>
                              <w:highlight w:val="red"/>
                            </w:rPr>
                            <w:t>4</w:t>
                          </w:r>
                          <w:r w:rsidRPr="006560BD">
                            <w:rPr>
                              <w:color w:val="FFFFFF" w:themeColor="background1"/>
                              <w:sz w:val="88"/>
                              <w:szCs w:val="88"/>
                              <w:highlight w:val="red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0F8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9pt;margin-top:-6.9pt;width:65.2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" filled="f" stroked="f" strokeweight=".5pt">
              <v:textbox>
                <w:txbxContent>
                  <w:p w14:paraId="19644C4D" w14:textId="31700D92" w:rsidR="00F96FFF" w:rsidRPr="006560BD" w:rsidRDefault="00F96FFF" w:rsidP="00F96FFF">
                    <w:pPr>
                      <w:widowControl w:val="0"/>
                      <w:spacing w:after="0" w:line="240" w:lineRule="auto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red"/>
                      </w:rPr>
                    </w:pPr>
                    <w:bookmarkStart w:id="8" w:name="_Hlk160462655"/>
                    <w:r w:rsidRPr="006560BD">
                      <w:rPr>
                        <w:color w:val="FFFFFF" w:themeColor="background1"/>
                        <w:sz w:val="88"/>
                        <w:szCs w:val="88"/>
                        <w:highlight w:val="red"/>
                      </w:rPr>
                      <w:t>A</w:t>
                    </w:r>
                    <w:bookmarkEnd w:id="8"/>
                    <w:r w:rsidR="007675AE">
                      <w:rPr>
                        <w:color w:val="FFFFFF" w:themeColor="background1"/>
                        <w:sz w:val="88"/>
                        <w:szCs w:val="88"/>
                        <w:highlight w:val="red"/>
                      </w:rPr>
                      <w:t>4</w:t>
                    </w:r>
                    <w:r w:rsidRPr="006560BD">
                      <w:rPr>
                        <w:color w:val="FFFFFF" w:themeColor="background1"/>
                        <w:sz w:val="88"/>
                        <w:szCs w:val="88"/>
                        <w:highlight w:val="red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5024">
      <w:rPr>
        <w:rFonts w:cstheme="minorHAnsi"/>
      </w:rPr>
      <w:t>GSTMF Mimarlık Bölümü</w:t>
    </w:r>
    <w:r>
      <w:rPr>
        <w:rFonts w:cstheme="minorHAnsi"/>
      </w:rPr>
      <w:t xml:space="preserve"> </w:t>
    </w:r>
    <w:r w:rsidRPr="00CD5024">
      <w:rPr>
        <w:rFonts w:cstheme="minorHAnsi"/>
      </w:rPr>
      <w:t>Lisans Programı</w:t>
    </w:r>
    <w:r>
      <w:rPr>
        <w:rFonts w:cstheme="minorHAnsi"/>
      </w:rPr>
      <w:br/>
    </w:r>
  </w:p>
  <w:bookmarkEnd w:id="0"/>
  <w:bookmarkEnd w:id="1"/>
  <w:bookmarkEnd w:id="2"/>
  <w:bookmarkEnd w:id="3"/>
  <w:bookmarkEnd w:id="4"/>
  <w:bookmarkEnd w:id="5"/>
  <w:bookmarkEnd w:id="6"/>
  <w:p w14:paraId="104B815B" w14:textId="6CDD0AA5" w:rsidR="00DB77F9" w:rsidRPr="00F96FFF" w:rsidRDefault="007675AE" w:rsidP="00F96FFF">
    <w:pPr>
      <w:suppressAutoHyphens/>
      <w:spacing w:after="0" w:line="1" w:lineRule="atLeast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>
      <w:rPr>
        <w:rFonts w:eastAsia="Times New Roman" w:cstheme="minorHAnsi"/>
        <w:b/>
        <w:bCs/>
        <w:position w:val="-1"/>
        <w:sz w:val="40"/>
        <w:szCs w:val="40"/>
      </w:rPr>
      <w:t>İş Kazası Bilgilendirme Duyurusu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57EC"/>
    <w:multiLevelType w:val="hybridMultilevel"/>
    <w:tmpl w:val="12ACB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1E11"/>
    <w:multiLevelType w:val="hybridMultilevel"/>
    <w:tmpl w:val="717E6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C6F"/>
    <w:multiLevelType w:val="hybridMultilevel"/>
    <w:tmpl w:val="998AC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0A47"/>
    <w:multiLevelType w:val="hybridMultilevel"/>
    <w:tmpl w:val="740EBF4C"/>
    <w:lvl w:ilvl="0" w:tplc="4190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01559"/>
    <w:multiLevelType w:val="hybridMultilevel"/>
    <w:tmpl w:val="61D4A0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D4479"/>
    <w:multiLevelType w:val="hybridMultilevel"/>
    <w:tmpl w:val="3ED4C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0971">
    <w:abstractNumId w:val="1"/>
  </w:num>
  <w:num w:numId="2" w16cid:durableId="1584872966">
    <w:abstractNumId w:val="3"/>
  </w:num>
  <w:num w:numId="3" w16cid:durableId="625744461">
    <w:abstractNumId w:val="4"/>
  </w:num>
  <w:num w:numId="4" w16cid:durableId="1933314354">
    <w:abstractNumId w:val="5"/>
  </w:num>
  <w:num w:numId="5" w16cid:durableId="1986885828">
    <w:abstractNumId w:val="2"/>
  </w:num>
  <w:num w:numId="6" w16cid:durableId="98031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F9"/>
    <w:rsid w:val="0002564A"/>
    <w:rsid w:val="00051EF7"/>
    <w:rsid w:val="001211CA"/>
    <w:rsid w:val="001B11C4"/>
    <w:rsid w:val="0020208F"/>
    <w:rsid w:val="002500D1"/>
    <w:rsid w:val="002A4F1D"/>
    <w:rsid w:val="00382871"/>
    <w:rsid w:val="00417031"/>
    <w:rsid w:val="00446378"/>
    <w:rsid w:val="004A2736"/>
    <w:rsid w:val="005A2DCE"/>
    <w:rsid w:val="0067648A"/>
    <w:rsid w:val="006A3A10"/>
    <w:rsid w:val="007675AE"/>
    <w:rsid w:val="00782A54"/>
    <w:rsid w:val="00850B10"/>
    <w:rsid w:val="00982F75"/>
    <w:rsid w:val="00994D41"/>
    <w:rsid w:val="00A169E7"/>
    <w:rsid w:val="00A92896"/>
    <w:rsid w:val="00C75481"/>
    <w:rsid w:val="00CD2700"/>
    <w:rsid w:val="00D541A8"/>
    <w:rsid w:val="00DB77F9"/>
    <w:rsid w:val="00E27BD2"/>
    <w:rsid w:val="00F24043"/>
    <w:rsid w:val="00F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146F4"/>
  <w15:chartTrackingRefBased/>
  <w15:docId w15:val="{1B3920BE-D274-4176-B726-1A6CAD28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7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7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7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7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7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B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F9"/>
  </w:style>
  <w:style w:type="paragraph" w:styleId="Footer">
    <w:name w:val="footer"/>
    <w:basedOn w:val="Normal"/>
    <w:link w:val="FooterChar"/>
    <w:uiPriority w:val="99"/>
    <w:unhideWhenUsed/>
    <w:rsid w:val="00DB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Nezih Burak BİCAN</dc:creator>
  <cp:keywords/>
  <dc:description/>
  <cp:lastModifiedBy>Nezih Burak BİCAN</cp:lastModifiedBy>
  <cp:revision>4</cp:revision>
  <cp:lastPrinted>2024-03-04T14:02:00Z</cp:lastPrinted>
  <dcterms:created xsi:type="dcterms:W3CDTF">2024-03-18T11:48:00Z</dcterms:created>
  <dcterms:modified xsi:type="dcterms:W3CDTF">2024-03-18T12:28:00Z</dcterms:modified>
</cp:coreProperties>
</file>